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wrap="auto" w:vAnchor="margin" w:hAnchor="text" w:yAlign="inline"/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《德育学堂》第六季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16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期文案</w:t>
      </w:r>
    </w:p>
    <w:p>
      <w:pPr>
        <w:pStyle w:val="8"/>
        <w:framePr w:w="0" w:wrap="auto" w:vAnchor="margin" w:hAnchor="text" w:yAlign="inline"/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（小学版）</w:t>
      </w:r>
    </w:p>
    <w:p>
      <w:pPr>
        <w:pStyle w:val="8"/>
        <w:framePr w:w="0" w:wrap="auto" w:vAnchor="margin" w:hAnchor="text" w:yAlign="inline"/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rtl w:val="0"/>
          <w:lang w:val="zh-TW" w:eastAsia="zh-TW"/>
        </w:rPr>
        <w:t>【开场白】：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【主持人】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 xml:space="preserve">: 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560" w:firstLineChars="20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 w:eastAsia="zh-CN"/>
        </w:rPr>
        <w:t>我们幸福地生活在一个安定、和平的年代。你们有没有想象过，不同年代、不同国家和地区的孩子们，他们是怎么度过童年的呢？75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年前的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月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/>
        </w:rPr>
        <w:t>8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日，第二次世界大战欧洲战场战事终结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 w:eastAsia="zh-CN"/>
        </w:rPr>
        <w:t>那个时候，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有三个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 w:eastAsia="zh-CN"/>
        </w:rPr>
        <w:t>分别来自英国、德国、日本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的女孩，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 w:eastAsia="zh-CN"/>
        </w:rPr>
        <w:t>都因为战火与中国结下了不解之缘。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如今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她们年龄最小的也有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/>
        </w:rPr>
        <w:t>81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岁了，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 w:eastAsia="zh-CN"/>
        </w:rPr>
        <w:t>让我们翻开《国家相册》，一起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来聆听她们的那段童年往事。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color w:val="FF0000"/>
          <w:sz w:val="28"/>
          <w:szCs w:val="28"/>
          <w:u w:color="FF0000"/>
          <w:lang w:val="zh-TW" w:eastAsia="zh-TW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color="FF0000"/>
          <w:lang w:val="zh-TW" w:eastAsia="zh-TW"/>
        </w:rPr>
        <w:t>【国家相册】：（标题）战争与童年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【解说】：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她叫白丽诗，英国人，上世纪四十年代她和家人生活在上海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熟悉的生活突然改变了。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太平洋战争爆发之后，日本侵略者把英美等国在上海的侨民集中起来限制自由，龙华集中营是其中一座。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1943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月，刚庆祝了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10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岁生日的白</w:t>
      </w:r>
      <w:bookmarkStart w:id="0" w:name="_GoBack"/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丽</w:t>
      </w:r>
      <w:bookmarkEnd w:id="0"/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诗，和父母、哥哥一起被送往龙华集中营。没有名字，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22/228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是白丽诗的编号，食物短缺、寒冷、疾病还有各种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营规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。白丽诗的母亲用本子记下的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营规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多达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1033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条。为了防身，母亲还藏起一把锋利的刀，用白丽诗的洋娃娃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作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掩护。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: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上海外国语大学退休教师 白丽诗 八十七岁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1945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月的一天，我们抬头看到（盟军）战机从天空掠过，白色尾烟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写下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了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VVV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，我的父母猜测着这是什么？飞机仿佛要告诉我们，欧洲的盟军将取得胜利。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第二次世界大战的战火燃及欧、亚、非、大洋洲和太平洋、印度洋、大西洋、北冰洋，作战区域面积达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2000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多万平方公里，约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20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亿人被卷入其中。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当家国满目疮痍，本应被小心呵护的孩子，却被抛入深重的苦难之中。残酷的现实磨砺着稚嫩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TW"/>
        </w:rPr>
        <w:t>的臂膀。在中国，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en-US"/>
        </w:rPr>
        <w:t>14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TW"/>
        </w:rPr>
        <w:t>年烽火连天，多少幼小的身影出现在挽救民族危亡的战斗争中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CN"/>
        </w:rPr>
        <w:t>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jc w:val="both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TW"/>
        </w:rPr>
        <w:t>越是黑暗的时刻，越能映衬人性的光辉。二战中，上海向数万名犹太难民敞开怀抱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TW"/>
        </w:rPr>
        <w:t>当纳粹疯狂迫害杀戮犹太人时，一批孩子却得以在异国他乡诞生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TW"/>
        </w:rPr>
        <w:t>她叫索尼娅，出生在上海。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en-US"/>
        </w:rPr>
        <w:t>1938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TW"/>
        </w:rPr>
        <w:t>年，索尼娅的父亲被关进德国的达豪集中营，她的母亲千方百计救出丈夫，并于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1939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月逃到上海。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1939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10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月，这对夫妻的女儿出生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就是索尼娅。她说，如果不是父母勇敢地从德国逃到上海，我就不会来到这个世界。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: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在上海出生的德国籍犹太人  索尼娅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·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米尔伯格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1947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月我们回到柏林时，我们家没有任何人到火车站来接我们。后来我们才知道德国发生了什么，真相来晚了一些，我们失去了很多很多的家人，他们在奥斯维辛集中营、泰雷津集中营遇难。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正义的力量驱逐邪恶，守护家国，守护明天。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这是日本女孩儿美穗子，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1940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年百团大战期间，她的父母被炸身亡，是八路军战士从炮火中救下这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个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年仅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4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岁的孩子。晋察冀军区司令员聂荣臻派人将美穗子接到指挥所，亲自给她喂稀饭削水果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为了更妥善地安置孩子，他找人把孩子送往日军兵营，并亲笔给日本官兵写了封信：兹特着人送还，请转交其亲属抚养。幸勿使彼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TW"/>
        </w:rPr>
        <w:t>辈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无辜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孤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女沦落异域。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这是一位八路军将领的胸怀，也是一位中国父亲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幼吾幼以及人之幼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的肺腑之言。晋察冀军区摄影记者沙飞，拍下了这些珍贵的照片，他想着这些照片将来若发到日本会发生作用。正如沙飞料想的那样，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1980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5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月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29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日，《人民日报》发表了一篇题为：《日本小姑娘，你在哪里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u w:color="000000"/>
          <w:lang w:val="zh-TW" w:eastAsia="zh-TW"/>
        </w:rPr>
        <w:t>？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》的文章，在中国和日本引起轰动。日本《读卖新闻》社认真查找，终于找到了美穗子。随后，美穗子受邀访华，见到聂帅，她握着老人的手，激动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/>
        </w:rPr>
        <w:t>得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流泪流满面。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父辈的仁爱与远见，为后人播下友谊的种子。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75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年前的这个日子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(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u w:color="0000FF"/>
          <w:lang w:val="en-US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u w:color="0000FF"/>
          <w:lang w:val="zh-TW" w:eastAsia="zh-TW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u w:color="0000FF"/>
          <w:lang w:val="en-US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u w:color="0000FF"/>
          <w:lang w:val="zh-TW" w:eastAsia="zh-TW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u w:color="0000FF"/>
          <w:lang w:val="en-US" w:eastAsia="zh-CN"/>
        </w:rPr>
        <w:t>)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，纳粹德国无条件投降，第二次世界大战欧洲战场战事终结。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【字幕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+配音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】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1945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14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日，日本天皇对议会宣布向盟国投降。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1945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日，日本投降仪式在东京湾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密苏里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号战舰上举行。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【解说】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多少人童年的美好，因为战争颠覆。曾经的苦难，让人们对和平更加执着。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:2020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年 白丽诗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87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我梦想全世界和平，小孩子们可以过着和谐快乐的生活。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:2020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年 索尼娅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·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 xml:space="preserve">米尔伯格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81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人们永远不要战争，流离失所，相互杀戮，永远不要。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【同期】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:2020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 xml:space="preserve">年 美穗子 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/>
        </w:rPr>
        <w:t>84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  <w:t>岁 （美穗子的女儿代表母亲表达愿望）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我们希望未来的生活将在和平、美丽与爱中延续下去。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【字幕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/>
        </w:rPr>
        <w:t>+配音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】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谨以此片纪念世界反法西斯战争胜利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/>
        </w:rPr>
        <w:t>75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zh-TW" w:eastAsia="zh-TW"/>
        </w:rPr>
        <w:t>周年。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【思考与提示】：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 xml:space="preserve">    感受了战争的残酷，才明白和平的珍贵！请牢记今天幸福的来之不易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CN"/>
        </w:rPr>
        <w:t>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zh-TW" w:eastAsia="zh-TW"/>
        </w:rPr>
        <w:t>【主持人】：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ind w:firstLine="560" w:firstLineChars="200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当战火燃起时，没有一个人可以置身事外。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六一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”国际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儿童节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快到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了，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这个节日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的由来，其实也和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战争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有关。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正因为战争的残酷，和平、美丽与爱，如今才更显得珍贵。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lang w:val="zh-TW" w:eastAsia="zh-CN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rtl w:val="0"/>
          <w:lang w:val="zh-TW" w:eastAsia="zh-TW"/>
        </w:rPr>
        <w:t>【文化小百科】：（标题）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rtl w:val="0"/>
          <w:lang w:val="zh-TW" w:eastAsia="zh-CN"/>
        </w:rPr>
        <w:t>“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color="FF0000"/>
          <w:rtl w:val="0"/>
          <w:lang w:val="zh-TW" w:eastAsia="zh-TW"/>
        </w:rPr>
        <w:t>六一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rtl w:val="0"/>
          <w:lang w:val="zh-TW" w:eastAsia="zh-CN"/>
        </w:rPr>
        <w:t>”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rtl w:val="0"/>
          <w:lang w:val="en-US" w:eastAsia="zh-CN"/>
        </w:rPr>
        <w:t>国际</w:t>
      </w: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rtl w:val="0"/>
          <w:lang w:val="zh-TW" w:eastAsia="zh-TW"/>
        </w:rPr>
        <w:t>儿童节的由来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【解说】：</w:t>
      </w:r>
    </w:p>
    <w:p>
      <w:pPr>
        <w:pStyle w:val="2"/>
        <w:framePr/>
        <w:widowControl/>
        <w:shd w:val="clear" w:color="auto" w:fill="FFFFFF"/>
        <w:spacing w:before="0" w:beforeAutospacing="0" w:after="0" w:afterAutospacing="0" w:line="240" w:lineRule="auto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首次提出“国际儿童节”概念的，是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上世纪20年代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在瑞士日内瓦召开的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一次关于儿童福利的国际会议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。这次会议有54个国家的代表参加，通过了《日内瓦保障儿童宣言》，呼吁要爱护儿童、保障儿童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福利。</w:t>
      </w:r>
    </w:p>
    <w:p>
      <w:pPr>
        <w:pStyle w:val="2"/>
        <w:framePr/>
        <w:widowControl/>
        <w:shd w:val="clear" w:color="auto" w:fill="FFFFFF"/>
        <w:spacing w:before="0" w:beforeAutospacing="0" w:after="0" w:afterAutospacing="0" w:line="240" w:lineRule="auto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后来，第二次世界大战爆发，很多儿童失去了家园，甚至是生命。尤其是在1942年6月，德国法西斯为了报复抵抗组织，在捷克利迪策村滥杀无辜平民，并把90名儿童送进了集中营。这就是著名的“利迪策惨案”。二战给人类带来了难以愈合的伤痛，即使在战争结束后，世界各地满目疮痍，很多国家的儿童处境仍然非常糟糕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有的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受到传染病的威胁，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有的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迫于生计不得不去当童工，受尽苦难。</w:t>
      </w:r>
    </w:p>
    <w:p>
      <w:pPr>
        <w:pStyle w:val="2"/>
        <w:framePr/>
        <w:widowControl/>
        <w:shd w:val="clear" w:color="auto" w:fill="FFFFFF"/>
        <w:spacing w:before="0" w:beforeAutospacing="0" w:after="0" w:afterAutospacing="0" w:line="240" w:lineRule="auto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为了悼念利迪策惨案和全世界所有在战争中死难的儿童，为了保障世界各国儿童的生存权、保健权和受教育权，改善儿童的生活，1949年11月，国际民主妇女联合会在莫斯科举行理事会议，决定以每年的6月1日为国际儿童节。</w:t>
      </w:r>
    </w:p>
    <w:p>
      <w:pPr>
        <w:pStyle w:val="2"/>
        <w:framePr/>
        <w:widowControl/>
        <w:shd w:val="clear" w:color="auto" w:fill="FFFFFF"/>
        <w:spacing w:before="0" w:beforeAutospacing="0" w:after="0" w:afterAutospacing="0" w:line="24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从此，给所有儿童创造良好的家庭、社会和学习环境，让他们健康、快乐、幸福地成长，成为了国际社会的共识，也是世界各国努力的目标。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【思考与提示】：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对于你来说，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六一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国际儿童节具有什么样的意义呢？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【主持人】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去年上映了一部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爱国题材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电影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叫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《攀登者》。这部电影讲述了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1960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年，中国登山队向珠峰发起冲刺，完成了世界首次北坡登顶这一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不可能的任务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CN"/>
        </w:rPr>
        <w:t>”。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因为没有留下影像，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 xml:space="preserve">15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年后他们再次挑战世界之巅。严酷的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挑战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，生与死的考验，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rtl w:val="0"/>
          <w:lang w:val="zh-TW" w:eastAsia="zh-TW"/>
        </w:rPr>
        <w:t>先驱者们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为珠峰后来的科考工作创下了不朽之功！前不久，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2020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年珠峰高程测量工作正式启动，今天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们就以实景三维的方式，来走一次珠峰路，开始极限挑战吧！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sz w:val="28"/>
          <w:szCs w:val="28"/>
          <w:u w:color="FF0000"/>
          <w:rtl w:val="0"/>
          <w:lang w:val="zh-TW" w:eastAsia="zh-TW"/>
        </w:rPr>
        <w:t>【世界真奇妙】：（标题）实景三维看珠峰！用三维视频的方式走一次珠峰之路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【字幕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+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配音】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: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珠穆朗玛峰位于中国与尼泊尔边境线上，是喜马拉雅山脉的主峰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山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体呈巨形金字塔状，昂首天外，一直是人类想要证明攀登能力的世界之巅。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1975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年中国首次精确测量珠峰，海拔高程为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8848.13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米。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2005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年，中国再次精确测定珠峰峰顶沿石面海拔高程为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8844.43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国内前往珠峰的路线，由拉萨驱车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269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千米到达日喀则，再驱车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243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千米可到达珠峰景区。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蓝线为乘车路线，最高可到达海拔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5200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米的珠峰大本营。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黄线为牦牛走过的路线，最高可到达海拔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6500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米的前进营地。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红线为登山队员和科考工作者的攀登路线，一路向上直至海拔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8844.43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米的峰顶。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珠峰北坡攀登路线上共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个营地与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个危险地段，下面我们带你一起攀登世界之巅吧！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首先，我们到达珠峰大本营，海拔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5200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营地开阔平坦，绒布河缓缓流过，取水便利。向南可以清楚地看见珠穆朗玛峰。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1960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25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日，中国登山队员克服重重困难，首次从北坡登上了珠穆朗玛峰顶，创造了世界登山史上前所未有的奇迹。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前方到达中间营地，它位于东绒布冰川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CN"/>
        </w:rPr>
        <w:t>的冰川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、砾石上，海拔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5800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米。其东面是向东峰的余脉，西面是海拔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/>
        </w:rPr>
        <w:t>6900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米的英雄峰。遍布砾石，可以利用的空间非常小，营地面积不大，建立在冰川运动形成的冲积陇上。登山人员将在此度过离开大本营的第一个夜晚。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沿着东绒布冰川一直向前，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将到达前进营地。前进营地又称魔鬼营地，海拔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6500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米，是珠峰北坳冰壁下面，长达一公里的狭长谷地。再往前是第一个危险点，北坳大冰壁，海拔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6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 w:eastAsia="zh-CN"/>
        </w:rPr>
        <w:t>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7000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米，这里有高达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400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米的冰雪墙，平均坡度近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40°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，厚度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100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多米，经常发生崩塌。不少地方形成亮冰，需借助工具完成攀登。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往上到达北坳营地，又称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C1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营地，海拔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7028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米。它位于珠峰与章子峰的连接部位，是一个非常狭窄的冰雪坳地，高空风袭扰强烈。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随后到达第二个危险点大风口，海拔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7500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米。一条狭窄的地形通道，是攀登珠峰的必经之路。由于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狭管效应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”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风速突然加快，最大可达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12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级，会发生大范围冻伤。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再往上到达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C2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营地，海拔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7790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米。大部分登山人员在此开始吸氧。在这儿可以一览众山小，不时被飘来的云海淹没。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往上到达突击营地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C3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营地，海拔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8300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米，在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30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 w:eastAsia="zh-CN"/>
        </w:rPr>
        <w:t>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45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度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碎石岩石面上。此时，珠峰主峰近在咫尺，珠峰的第一、二、三台阶隐约可见。第二台阶，海拔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8680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 w:eastAsia="zh-CN"/>
        </w:rPr>
        <w:t>—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8700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米。第三个危险点在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80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多度的陡峭崖壁处，有一段近乎直立的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5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米峭壁，是通往山顶的唯一途径，也被称为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“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鬼门关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”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，通过此关最终攀上顶峰。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en-US"/>
        </w:rPr>
        <w:t>2020</w:t>
      </w:r>
      <w:r>
        <w:rPr>
          <w:rFonts w:hint="eastAsia" w:ascii="宋体" w:hAnsi="宋体" w:eastAsia="宋体" w:cs="宋体"/>
          <w:b w:val="0"/>
          <w:bCs w:val="0"/>
          <w:outline w:val="0"/>
          <w:color w:val="000000"/>
          <w:sz w:val="28"/>
          <w:szCs w:val="28"/>
          <w:u w:color="000000"/>
          <w:rtl w:val="0"/>
          <w:lang w:val="zh-TW" w:eastAsia="zh-TW"/>
        </w:rPr>
        <w:t>年珠峰高程测量正式拉开帷幕，让我们一起向用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生命丈量出珠峰高度的测绘人致敬，期待他们凯旋。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【思考与提示】：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从登山这项运动中，你能感悟到什么样的精神呢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？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18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/>
        </w:rPr>
        <w:t>======================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/>
          <w:bCs/>
          <w:outline w:val="0"/>
          <w:color w:val="FF0000"/>
          <w:kern w:val="0"/>
          <w:sz w:val="28"/>
          <w:szCs w:val="28"/>
          <w:u w:color="FF0000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outline w:val="0"/>
          <w:color w:val="FF0000"/>
          <w:kern w:val="0"/>
          <w:sz w:val="28"/>
          <w:szCs w:val="28"/>
          <w:u w:color="FF0000"/>
          <w:rtl w:val="0"/>
          <w:lang w:val="zh-TW" w:eastAsia="zh-TW"/>
        </w:rPr>
        <w:t>【结语】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【主持人】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有句对联小新姐姐很喜欢：“海到尽头天是岸,山至高处人为峰”。我们看下半句，我的理解是：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不管山有多高，只要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攀登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>上去了，那人就是最伟岸的。在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我们的成长路上，总有攀不完的峰，登不完的顶，取得一个成功，你就会想挑战下一个，这就是人类不断进步的动力。所以，我希望大家遇到困难不要气馁，多想想解决办法，多给自己加油鼓劲，相信你们一定会成为最棒的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rtl w:val="0"/>
          <w:lang w:val="en-US"/>
        </w:rPr>
        <w:t>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今天的节目就是这样了，收获知识，收获快乐，我们下一期再见吧！</w:t>
      </w: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pStyle w:val="9"/>
        <w:framePr w:w="0" w:wrap="auto" w:vAnchor="margin" w:hAnchor="text" w:yAlign="inline"/>
        <w:widowControl/>
        <w:shd w:val="clear" w:color="auto" w:fill="FFFFFF"/>
        <w:spacing w:before="0" w:after="0" w:line="240" w:lineRule="auto"/>
        <w:ind w:firstLine="48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（完）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7E41C05"/>
    <w:rsid w:val="21B72B47"/>
    <w:rsid w:val="24C21B07"/>
    <w:rsid w:val="290B107E"/>
    <w:rsid w:val="32D97325"/>
    <w:rsid w:val="375F0651"/>
    <w:rsid w:val="39CD67CC"/>
    <w:rsid w:val="3AB6416E"/>
    <w:rsid w:val="3BC67960"/>
    <w:rsid w:val="4A3523E4"/>
    <w:rsid w:val="4FE92853"/>
    <w:rsid w:val="50CF50AE"/>
    <w:rsid w:val="51F72DF1"/>
    <w:rsid w:val="606E30AE"/>
    <w:rsid w:val="66A34F24"/>
    <w:rsid w:val="6CA14C65"/>
    <w:rsid w:val="6EBD08E3"/>
    <w:rsid w:val="7B4E6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9">
    <w:name w:val="普通(网站)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2020-05-15T05:58:00Z</dcterms:created>
  <dc:creator>ASUS</dc:creator>
  <cp:lastModifiedBy>krisfany</cp:lastModifiedBy>
  <dcterms:modified xsi:type="dcterms:W3CDTF">2020-05-25T08:40:42Z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